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2" w:rsidRPr="009A642A" w:rsidRDefault="00660B7F" w:rsidP="00660B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fa-IR"/>
        </w:rPr>
      </w:pPr>
      <w:bookmarkStart w:id="0" w:name="_GoBack"/>
      <w:bookmarkEnd w:id="0"/>
      <w:r w:rsidRPr="009A642A">
        <w:rPr>
          <w:rFonts w:ascii="Times New Roman" w:hAnsi="Times New Roman" w:cs="Times New Roman"/>
          <w:b/>
          <w:bCs/>
          <w:i/>
          <w:iCs/>
          <w:sz w:val="28"/>
          <w:szCs w:val="28"/>
          <w:lang w:bidi="fa-IR"/>
        </w:rPr>
        <w:t>Ala Shamsi</w:t>
      </w:r>
    </w:p>
    <w:p w:rsidR="00660B7F" w:rsidRPr="00C86E67" w:rsidRDefault="00660B7F" w:rsidP="001C4AF9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r w:rsidRPr="00C86E67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1C4AF9" w:rsidRPr="00C86E67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C86E67">
        <w:rPr>
          <w:rFonts w:ascii="Times New Roman" w:hAnsi="Times New Roman" w:cs="Times New Roman"/>
          <w:sz w:val="24"/>
          <w:szCs w:val="24"/>
          <w:lang w:bidi="fa-IR"/>
        </w:rPr>
        <w:t xml:space="preserve">c </w:t>
      </w:r>
      <w:proofErr w:type="gramStart"/>
      <w:r w:rsidRPr="00C86E67">
        <w:rPr>
          <w:rFonts w:ascii="Times New Roman" w:hAnsi="Times New Roman" w:cs="Times New Roman"/>
          <w:sz w:val="24"/>
          <w:szCs w:val="24"/>
          <w:lang w:bidi="fa-IR"/>
        </w:rPr>
        <w:t>Of</w:t>
      </w:r>
      <w:proofErr w:type="gramEnd"/>
      <w:r w:rsidRPr="00C86E67">
        <w:rPr>
          <w:rFonts w:ascii="Times New Roman" w:hAnsi="Times New Roman" w:cs="Times New Roman"/>
          <w:sz w:val="24"/>
          <w:szCs w:val="24"/>
          <w:lang w:bidi="fa-IR"/>
        </w:rPr>
        <w:t xml:space="preserve"> Nursing</w:t>
      </w:r>
    </w:p>
    <w:p w:rsidR="00660B7F" w:rsidRPr="00C86E67" w:rsidRDefault="00660B7F" w:rsidP="001C4AF9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r w:rsidRPr="00C86E67">
        <w:rPr>
          <w:rFonts w:ascii="Times New Roman" w:hAnsi="Times New Roman" w:cs="Times New Roman"/>
          <w:sz w:val="24"/>
          <w:szCs w:val="24"/>
          <w:lang w:bidi="fa-IR"/>
        </w:rPr>
        <w:t>Address: Zarand School Of Nursing, Kerman University of Medical Sciences, Kerman</w:t>
      </w:r>
      <w:r w:rsidR="001C4AF9" w:rsidRPr="00C86E67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C86E67">
        <w:rPr>
          <w:rFonts w:ascii="Times New Roman" w:hAnsi="Times New Roman" w:cs="Times New Roman"/>
          <w:sz w:val="24"/>
          <w:szCs w:val="24"/>
          <w:lang w:bidi="fa-IR"/>
        </w:rPr>
        <w:t xml:space="preserve"> Iran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60B7F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60B7F" w:rsidRPr="00F65642" w:rsidRDefault="00660B7F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Education</w:t>
            </w:r>
          </w:p>
        </w:tc>
      </w:tr>
      <w:tr w:rsidR="00660B7F" w:rsidRP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60B7F" w:rsidRPr="00C86E67" w:rsidRDefault="00660B7F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</w:t>
            </w:r>
            <w:r w:rsidR="001C4AF9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 in Neonatal Intensive </w:t>
            </w:r>
            <w:r w:rsidR="001C4AF9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are </w:t>
            </w:r>
            <w:r w:rsidR="001C4AF9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1C4AF9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ursing</w:t>
            </w:r>
            <w:r w:rsidR="001C4AF9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Kerman University of Medical Sciences, Kerman, Iran, 2014</w:t>
            </w:r>
            <w:r w:rsidR="009A64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</w:p>
          <w:p w:rsidR="001C4AF9" w:rsidRPr="00C86E67" w:rsidRDefault="001C4AF9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BSc in Nursing, Kerman University of Medical Sciences, Kerman, Iran, 2012</w:t>
            </w:r>
            <w:r w:rsidR="009A64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</w:p>
        </w:tc>
      </w:tr>
    </w:tbl>
    <w:p w:rsidR="00660B7F" w:rsidRPr="00C86E67" w:rsidRDefault="00660B7F" w:rsidP="00660B7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C4AF9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C4AF9" w:rsidRPr="00F65642" w:rsidRDefault="001C4AF9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Theses Title</w:t>
            </w:r>
          </w:p>
        </w:tc>
      </w:tr>
      <w:tr w:rsidR="001C4AF9" w:rsidRP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C4AF9" w:rsidRPr="00C86E67" w:rsidRDefault="001C4AF9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study of psycho-social risks and posttraumatic stress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symptoms of parents of children with cancer admitted in pediatric oncology wards of hospitals supervised by Kerman University of Medical and sciences in 2013.</w:t>
            </w:r>
          </w:p>
        </w:tc>
      </w:tr>
    </w:tbl>
    <w:p w:rsidR="001C4AF9" w:rsidRPr="00C86E67" w:rsidRDefault="001C4AF9" w:rsidP="00660B7F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C4AF9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C4AF9" w:rsidRPr="00F65642" w:rsidRDefault="001C4AF9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Appointments and Professional Activities</w:t>
            </w:r>
          </w:p>
        </w:tc>
      </w:tr>
      <w:tr w:rsidR="001C4AF9" w:rsidRP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C4AF9" w:rsidRPr="00C86E67" w:rsidRDefault="00127014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Teaching in Razi Faculty of Nursing, Kerman University of Medical Sciences</w:t>
            </w:r>
          </w:p>
          <w:p w:rsidR="00127014" w:rsidRPr="00C86E67" w:rsidRDefault="00127014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Teaching in Faculty of Nursing, Zarand Azad University</w:t>
            </w:r>
          </w:p>
          <w:p w:rsidR="00127014" w:rsidRPr="00C86E67" w:rsidRDefault="00127014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Working in the Neonatal Intensive Care Unit of Afzalipour</w:t>
            </w:r>
            <w:r w:rsidR="00C86E67"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C86E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Hospital</w:t>
            </w:r>
          </w:p>
        </w:tc>
      </w:tr>
    </w:tbl>
    <w:p w:rsidR="001C4AF9" w:rsidRPr="00C86E67" w:rsidRDefault="001C4AF9" w:rsidP="00660B7F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6E67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86E67" w:rsidRPr="00F65642" w:rsidRDefault="00C86E67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Conference Presentation</w:t>
            </w:r>
          </w:p>
        </w:tc>
      </w:tr>
      <w:tr w:rsidR="00C86E67" w:rsidRP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86E67" w:rsidRPr="009A642A" w:rsidRDefault="00B53A5D" w:rsidP="009A642A">
            <w:pPr>
              <w:spacing w:line="360" w:lineRule="auto"/>
              <w:jc w:val="center"/>
              <w:rPr>
                <w:rStyle w:val="Strong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2A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congress </w:t>
            </w:r>
            <w:r w:rsidRPr="009A642A">
              <w:rPr>
                <w:rStyle w:val="Strong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Neonatal Hematology, </w:t>
            </w:r>
            <w:r w:rsidRPr="009A642A">
              <w:rPr>
                <w:rFonts w:ascii="Times New Roman" w:hAnsi="Times New Roman" w:cs="Times New Roman"/>
                <w:sz w:val="24"/>
                <w:szCs w:val="24"/>
              </w:rPr>
              <w:t>The 10th National Congress of Iranian pediatric hematology and oncology, Tehran, Iran, 2017.</w:t>
            </w:r>
          </w:p>
          <w:p w:rsidR="00B53A5D" w:rsidRPr="00C86E67" w:rsidRDefault="00B53A5D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A642A">
              <w:rPr>
                <w:rStyle w:val="Strong"/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congress challenge in pediatric hematology and oncology,</w:t>
            </w:r>
            <w:r w:rsidRPr="009A642A">
              <w:rPr>
                <w:rFonts w:ascii="Times New Roman" w:hAnsi="Times New Roman" w:cs="Times New Roman"/>
                <w:sz w:val="24"/>
                <w:szCs w:val="24"/>
              </w:rPr>
              <w:t xml:space="preserve"> The 9th National Congress of</w:t>
            </w:r>
            <w:r w:rsidRPr="009A642A">
              <w:rPr>
                <w:rStyle w:val="Strong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Iranian pediatric hematology and oncology, Tehran, Iran, 2015.</w:t>
            </w:r>
          </w:p>
        </w:tc>
      </w:tr>
    </w:tbl>
    <w:p w:rsidR="00127014" w:rsidRPr="00C86E67" w:rsidRDefault="00127014" w:rsidP="00660B7F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6E67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86E67" w:rsidRPr="00F65642" w:rsidRDefault="00C86E67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 xml:space="preserve">Papers </w:t>
            </w:r>
          </w:p>
        </w:tc>
      </w:tr>
      <w:tr w:rsidR="00C86E67" w:rsidRP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A642A" w:rsidRDefault="00C6548F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48F">
              <w:rPr>
                <w:rFonts w:ascii="Times New Roman" w:hAnsi="Times New Roman" w:cs="Times New Roman"/>
                <w:sz w:val="24"/>
                <w:szCs w:val="24"/>
              </w:rPr>
              <w:t>. The Relationship between Type of Cancer and Parent's Psychosocial Risks, Asian Journal of Nursing Education and Research, 4(4): October-December 2014.</w:t>
            </w:r>
          </w:p>
          <w:p w:rsidR="009A642A" w:rsidRPr="009A642A" w:rsidRDefault="00C6548F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642" w:rsidRPr="00C6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E67" w:rsidRPr="009A642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gramEnd"/>
            <w:r w:rsidR="00C86E67" w:rsidRPr="009A642A">
              <w:rPr>
                <w:rFonts w:ascii="Times New Roman" w:hAnsi="Times New Roman" w:cs="Times New Roman"/>
                <w:sz w:val="24"/>
                <w:szCs w:val="24"/>
              </w:rPr>
              <w:t>-traumatic Stress Symptoms among Iranian Parents of Children during Cancer Treatment</w:t>
            </w:r>
            <w:r w:rsidR="00F65642" w:rsidRPr="009A6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tooltip="Issues in mental health nursing." w:history="1">
              <w:r w:rsidR="00F65642" w:rsidRPr="009A642A">
                <w:rPr>
                  <w:rFonts w:ascii="Times New Roman" w:hAnsi="Times New Roman" w:cs="Times New Roman"/>
                  <w:sz w:val="24"/>
                  <w:szCs w:val="24"/>
                </w:rPr>
                <w:t>Issues Ment Health Nurs.</w:t>
              </w:r>
            </w:hyperlink>
            <w:r w:rsidR="00F65642" w:rsidRPr="009A642A">
              <w:rPr>
                <w:rFonts w:ascii="Times New Roman" w:hAnsi="Times New Roman" w:cs="Times New Roman"/>
                <w:sz w:val="24"/>
                <w:szCs w:val="24"/>
              </w:rPr>
              <w:t xml:space="preserve"> 2015 Apr;36(4):279-85. </w:t>
            </w:r>
            <w:proofErr w:type="spellStart"/>
            <w:proofErr w:type="gramStart"/>
            <w:r w:rsidR="00F65642" w:rsidRPr="009A642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proofErr w:type="gramEnd"/>
            <w:r w:rsidR="00F65642" w:rsidRPr="009A642A">
              <w:rPr>
                <w:rFonts w:ascii="Times New Roman" w:hAnsi="Times New Roman" w:cs="Times New Roman"/>
                <w:sz w:val="24"/>
                <w:szCs w:val="24"/>
              </w:rPr>
              <w:t>: 10.3109/01612840.2014.983622.</w:t>
            </w:r>
          </w:p>
          <w:p w:rsidR="009A642A" w:rsidRPr="009A642A" w:rsidRDefault="00F65642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0F0F" w:rsidRPr="009A642A">
              <w:rPr>
                <w:rFonts w:ascii="Times New Roman" w:hAnsi="Times New Roman" w:cs="Times New Roman"/>
                <w:sz w:val="24"/>
                <w:szCs w:val="24"/>
              </w:rPr>
              <w:t>Psychosocial risks among Iranian parents of children with Cancer, Journals Pub, 2(2)</w:t>
            </w:r>
            <w:proofErr w:type="gramStart"/>
            <w:r w:rsidR="00CF0F0F" w:rsidRPr="009A642A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  <w:proofErr w:type="gramEnd"/>
            <w:r w:rsidR="00CF0F0F" w:rsidRPr="009A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42A" w:rsidRPr="00C6548F" w:rsidRDefault="00CF0F0F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26DC" w:rsidRPr="00C6548F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between characteristics of parents of children with cancer and their psychosocial risks, International Journal of Oncological Nursing, 2(2), </w:t>
            </w:r>
            <w:r w:rsidR="00C6548F" w:rsidRPr="00C6548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9A642A" w:rsidRDefault="00CF0F0F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5.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ﺑﺮ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ﺳﻲ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ﻋﻼﺋﻢ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ا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ﺳﺘﺮ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س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ﭘﺲ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از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ﺧﺪ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اد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در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وا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ﻟﺪﻳﻦ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ﻛﻮ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ﻛﺎ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ﻣﺒﺘﻼ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ﺑﻪ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ﺳﺮﻃﺎ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C6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مجله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ﭘﺮﺳﺘﺎ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ري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ﻛﻮ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ﻛﺎ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ﺷﻤﺎ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2، 1393.</w:t>
            </w:r>
          </w:p>
          <w:p w:rsidR="00CF0F0F" w:rsidRPr="00F65642" w:rsidRDefault="00CF0F0F" w:rsidP="00AC62C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6.</w:t>
            </w:r>
            <w:r>
              <w:rPr>
                <w:rFonts w:hint="eastAsia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بررس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خطرات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روان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اجتماع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در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والد</w:t>
            </w:r>
            <w:r w:rsidRPr="00CF0F0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کودکان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مبتلا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به</w:t>
            </w:r>
            <w:r w:rsidRPr="00CF0F0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F0F0F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سرطان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AC6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مجله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C62C8" w:rsidRPr="00AC6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ﭘﺮﺳﺘﺎ</w:t>
            </w:r>
            <w:r w:rsidR="00AC62C8" w:rsidRPr="00AC62C8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ري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C62C8" w:rsidRPr="00AC6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ﻛﻮ</w:t>
            </w:r>
            <w:r w:rsidR="00AC62C8" w:rsidRPr="00AC62C8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="00AC62C8" w:rsidRPr="00AC6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ﻛﺎ</w:t>
            </w:r>
            <w:r w:rsidR="00AC62C8" w:rsidRPr="00AC62C8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="00AC62C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دوره 2، شماره 3، 1395.</w:t>
            </w:r>
          </w:p>
        </w:tc>
      </w:tr>
    </w:tbl>
    <w:p w:rsidR="00C86E67" w:rsidRPr="00C86E67" w:rsidRDefault="00C86E67" w:rsidP="00660B7F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6E67" w:rsidRPr="00C86E67" w:rsidTr="009A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86E67" w:rsidRPr="00F65642" w:rsidRDefault="00C86E67" w:rsidP="00660B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F656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Teaching at workshop</w:t>
            </w:r>
          </w:p>
        </w:tc>
      </w:tr>
      <w:tr w:rsidR="00C86E67" w:rsidTr="009A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86E67" w:rsidRPr="009A642A" w:rsidRDefault="00C86E67" w:rsidP="009A64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A64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Mechanical Ventilation</w:t>
            </w:r>
          </w:p>
          <w:p w:rsidR="00C86E67" w:rsidRDefault="00C86E67" w:rsidP="009A642A">
            <w:pPr>
              <w:spacing w:line="360" w:lineRule="auto"/>
              <w:jc w:val="center"/>
              <w:rPr>
                <w:lang w:bidi="fa-IR"/>
              </w:rPr>
            </w:pPr>
            <w:r w:rsidRPr="009A64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Neonatal Resuscitation</w:t>
            </w:r>
            <w:r>
              <w:rPr>
                <w:lang w:bidi="fa-IR"/>
              </w:rPr>
              <w:t xml:space="preserve"> </w:t>
            </w:r>
          </w:p>
        </w:tc>
      </w:tr>
    </w:tbl>
    <w:p w:rsidR="00C86E67" w:rsidRDefault="00C86E67" w:rsidP="00660B7F">
      <w:pPr>
        <w:jc w:val="center"/>
        <w:rPr>
          <w:lang w:bidi="fa-IR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326F" w:rsidTr="00AC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2326F" w:rsidRPr="00AC62C8" w:rsidRDefault="00AC62C8" w:rsidP="00AC62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</w:pPr>
            <w:r w:rsidRPr="00AC6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P</w:t>
            </w:r>
            <w:r w:rsidR="00D2326F" w:rsidRPr="00AC6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 xml:space="preserve">articipating at </w:t>
            </w:r>
            <w:r w:rsidRPr="00AC6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w</w:t>
            </w:r>
            <w:r w:rsidR="00D2326F" w:rsidRPr="00AC6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fa-IR"/>
              </w:rPr>
              <w:t>orkshop</w:t>
            </w:r>
          </w:p>
        </w:tc>
      </w:tr>
      <w:tr w:rsidR="00D2326F" w:rsidTr="00A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2326F" w:rsidRPr="00AC62C8" w:rsidRDefault="00D2326F" w:rsidP="00AC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KMC workshop, Tehran, I.R.Iran, February, 2018</w:t>
            </w:r>
          </w:p>
          <w:p w:rsidR="00D2326F" w:rsidRPr="00AC62C8" w:rsidRDefault="00D2326F" w:rsidP="00AC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participating at  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earch workshop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</w:t>
            </w: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Kerman University of Medical Sciences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2014</w:t>
            </w:r>
          </w:p>
          <w:p w:rsidR="00D2326F" w:rsidRPr="00AC62C8" w:rsidRDefault="00D2326F" w:rsidP="00AC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participating at  SPSS workshop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</w:t>
            </w:r>
            <w:r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Kerman University of Medical Sciences</w:t>
            </w:r>
            <w:r w:rsidR="00AC62C8" w:rsidRPr="00AC62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2014</w:t>
            </w:r>
          </w:p>
        </w:tc>
      </w:tr>
    </w:tbl>
    <w:p w:rsidR="00C86E67" w:rsidRDefault="00C86E67" w:rsidP="00660B7F">
      <w:pPr>
        <w:jc w:val="center"/>
        <w:rPr>
          <w:lang w:bidi="fa-IR"/>
        </w:rPr>
      </w:pPr>
    </w:p>
    <w:sectPr w:rsidR="00C86E67" w:rsidSect="008B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7F"/>
    <w:rsid w:val="00127014"/>
    <w:rsid w:val="001C4AF9"/>
    <w:rsid w:val="002D26DC"/>
    <w:rsid w:val="003B75CE"/>
    <w:rsid w:val="00511AB5"/>
    <w:rsid w:val="00660B7F"/>
    <w:rsid w:val="008B7842"/>
    <w:rsid w:val="008C565E"/>
    <w:rsid w:val="009A642A"/>
    <w:rsid w:val="00AC62C8"/>
    <w:rsid w:val="00B53A5D"/>
    <w:rsid w:val="00C6548F"/>
    <w:rsid w:val="00C86E67"/>
    <w:rsid w:val="00CF0F0F"/>
    <w:rsid w:val="00D2326F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85E3B-064A-4CE4-82F2-0760149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53A5D"/>
    <w:rPr>
      <w:b/>
      <w:bCs/>
    </w:rPr>
  </w:style>
  <w:style w:type="table" w:styleId="LightShading-Accent2">
    <w:name w:val="Light Shading Accent 2"/>
    <w:basedOn w:val="TableNormal"/>
    <w:uiPriority w:val="60"/>
    <w:rsid w:val="009A64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605;&#1589;&#1575;&#1581;&#1576;&#1607;\Post-traumatic%20Stress%20Symptoms%20among%20Iranian%20Parents%20of%20Children%20during%20Cancer%20Treatment.%20-%20PubMed%20-%20NCB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Bahonar</dc:creator>
  <cp:keywords/>
  <dc:description/>
  <cp:lastModifiedBy>مریم علی کمالی</cp:lastModifiedBy>
  <cp:revision>2</cp:revision>
  <dcterms:created xsi:type="dcterms:W3CDTF">2019-09-21T07:39:00Z</dcterms:created>
  <dcterms:modified xsi:type="dcterms:W3CDTF">2019-09-21T07:39:00Z</dcterms:modified>
</cp:coreProperties>
</file>